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19DFA" w14:textId="77777777" w:rsidR="00E1714B" w:rsidRDefault="002E4CCD" w:rsidP="002E4CCD">
      <w:pPr>
        <w:pStyle w:val="NoSpacing"/>
        <w:jc w:val="center"/>
        <w:rPr>
          <w:rFonts w:ascii="Arial" w:hAnsi="Arial" w:cs="Arial"/>
        </w:rPr>
      </w:pPr>
      <w:r w:rsidRPr="002E4CCD">
        <w:rPr>
          <w:rFonts w:ascii="Arial" w:hAnsi="Arial" w:cs="Arial"/>
          <w:noProof/>
          <w:lang w:eastAsia="en-GB"/>
        </w:rPr>
        <w:drawing>
          <wp:inline distT="0" distB="0" distL="0" distR="0" wp14:anchorId="3C833BE8" wp14:editId="119DF90B">
            <wp:extent cx="3780473" cy="1466850"/>
            <wp:effectExtent l="19050" t="0" r="0" b="0"/>
            <wp:docPr id="3" name="Picture 3" descr="C:\Users\Sandy\AppData\Local\Microsoft\Windows\INetCache\Content.Outlook\SB9WDQ33\Early Days Nursery - tree to lef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AppData\Local\Microsoft\Windows\INetCache\Content.Outlook\SB9WDQ33\Early Days Nursery - tree to left (3).jpg"/>
                    <pic:cNvPicPr>
                      <a:picLocks noChangeAspect="1" noChangeArrowheads="1"/>
                    </pic:cNvPicPr>
                  </pic:nvPicPr>
                  <pic:blipFill>
                    <a:blip r:embed="rId4"/>
                    <a:srcRect/>
                    <a:stretch>
                      <a:fillRect/>
                    </a:stretch>
                  </pic:blipFill>
                  <pic:spPr bwMode="auto">
                    <a:xfrm>
                      <a:off x="0" y="0"/>
                      <a:ext cx="3780473" cy="1466850"/>
                    </a:xfrm>
                    <a:prstGeom prst="rect">
                      <a:avLst/>
                    </a:prstGeom>
                    <a:noFill/>
                    <a:ln w="9525">
                      <a:noFill/>
                      <a:miter lim="800000"/>
                      <a:headEnd/>
                      <a:tailEnd/>
                    </a:ln>
                  </pic:spPr>
                </pic:pic>
              </a:graphicData>
            </a:graphic>
          </wp:inline>
        </w:drawing>
      </w:r>
    </w:p>
    <w:p w14:paraId="3D367DDA" w14:textId="77777777" w:rsidR="00E1714B" w:rsidRDefault="00E1714B" w:rsidP="00E1714B">
      <w:pPr>
        <w:pStyle w:val="NoSpacing"/>
        <w:rPr>
          <w:rFonts w:ascii="Arial" w:hAnsi="Arial" w:cs="Arial"/>
        </w:rPr>
      </w:pPr>
    </w:p>
    <w:p w14:paraId="2F99011F" w14:textId="1BCCD6DC" w:rsidR="00E46978" w:rsidRDefault="00E46978" w:rsidP="00E1714B">
      <w:pPr>
        <w:pStyle w:val="NoSpacing"/>
        <w:rPr>
          <w:rFonts w:ascii="Arial" w:hAnsi="Arial" w:cs="Arial"/>
        </w:rPr>
      </w:pPr>
    </w:p>
    <w:p w14:paraId="1C5B6C2C" w14:textId="77777777" w:rsidR="00E46978" w:rsidRDefault="00E46978" w:rsidP="00E1714B">
      <w:pPr>
        <w:pStyle w:val="NoSpacing"/>
        <w:rPr>
          <w:rFonts w:ascii="Arial" w:hAnsi="Arial" w:cs="Arial"/>
        </w:rPr>
      </w:pPr>
    </w:p>
    <w:p w14:paraId="5F53CA92" w14:textId="08CE3242" w:rsidR="00F56DB1" w:rsidRDefault="00CD2E96" w:rsidP="00CD2E96">
      <w:pPr>
        <w:pStyle w:val="NoSpacing"/>
        <w:jc w:val="center"/>
        <w:rPr>
          <w:rFonts w:ascii="Arial" w:hAnsi="Arial" w:cs="Arial"/>
          <w:b/>
          <w:color w:val="7030A0"/>
          <w:sz w:val="32"/>
          <w:szCs w:val="32"/>
        </w:rPr>
      </w:pPr>
      <w:r w:rsidRPr="008B0CA3">
        <w:rPr>
          <w:rFonts w:ascii="Arial" w:hAnsi="Arial" w:cs="Arial"/>
          <w:b/>
          <w:color w:val="7030A0"/>
          <w:sz w:val="32"/>
          <w:szCs w:val="32"/>
        </w:rPr>
        <w:t>VACANC</w:t>
      </w:r>
      <w:r w:rsidR="00127445">
        <w:rPr>
          <w:rFonts w:ascii="Arial" w:hAnsi="Arial" w:cs="Arial"/>
          <w:b/>
          <w:color w:val="7030A0"/>
          <w:sz w:val="32"/>
          <w:szCs w:val="32"/>
        </w:rPr>
        <w:t>Y</w:t>
      </w:r>
    </w:p>
    <w:p w14:paraId="56568876" w14:textId="1242E164" w:rsidR="008B0CA3" w:rsidRDefault="008B0CA3" w:rsidP="00CD2E96">
      <w:pPr>
        <w:pStyle w:val="NoSpacing"/>
        <w:jc w:val="center"/>
        <w:rPr>
          <w:rFonts w:ascii="Arial" w:hAnsi="Arial" w:cs="Arial"/>
          <w:b/>
          <w:color w:val="7030A0"/>
          <w:sz w:val="32"/>
          <w:szCs w:val="32"/>
        </w:rPr>
      </w:pPr>
    </w:p>
    <w:p w14:paraId="2ACD8130" w14:textId="77777777" w:rsidR="00C41F17" w:rsidRDefault="00C41F17" w:rsidP="00CD2E96">
      <w:pPr>
        <w:pStyle w:val="NoSpacing"/>
        <w:jc w:val="center"/>
        <w:rPr>
          <w:rFonts w:ascii="Arial" w:hAnsi="Arial" w:cs="Arial"/>
          <w:b/>
          <w:color w:val="7030A0"/>
          <w:sz w:val="32"/>
          <w:szCs w:val="32"/>
        </w:rPr>
      </w:pPr>
    </w:p>
    <w:p w14:paraId="21A2C31C" w14:textId="5856A29F" w:rsidR="008B0CA3" w:rsidRDefault="008B0CA3" w:rsidP="00127445">
      <w:pPr>
        <w:pStyle w:val="NoSpacing"/>
        <w:jc w:val="center"/>
        <w:rPr>
          <w:rFonts w:ascii="Arial" w:hAnsi="Arial" w:cs="Arial"/>
          <w:b/>
          <w:color w:val="7030A0"/>
          <w:sz w:val="72"/>
          <w:szCs w:val="72"/>
        </w:rPr>
      </w:pPr>
      <w:r w:rsidRPr="00127445">
        <w:rPr>
          <w:rFonts w:ascii="Arial" w:hAnsi="Arial" w:cs="Arial"/>
          <w:b/>
          <w:color w:val="7030A0"/>
          <w:sz w:val="72"/>
          <w:szCs w:val="72"/>
        </w:rPr>
        <w:t>Lunchtime Supervisor</w:t>
      </w:r>
    </w:p>
    <w:p w14:paraId="0EA98D60" w14:textId="77777777" w:rsidR="00127445" w:rsidRPr="00127445" w:rsidRDefault="00127445" w:rsidP="00127445">
      <w:pPr>
        <w:pStyle w:val="NoSpacing"/>
        <w:jc w:val="center"/>
        <w:rPr>
          <w:rFonts w:ascii="Arial" w:hAnsi="Arial" w:cs="Arial"/>
          <w:b/>
          <w:color w:val="7030A0"/>
          <w:sz w:val="72"/>
          <w:szCs w:val="72"/>
        </w:rPr>
      </w:pPr>
    </w:p>
    <w:p w14:paraId="16BF2031" w14:textId="1BA80869" w:rsidR="008B0CA3" w:rsidRDefault="008B0CA3" w:rsidP="008B0CA3">
      <w:pPr>
        <w:pStyle w:val="NoSpacing"/>
        <w:rPr>
          <w:rFonts w:ascii="Arial" w:hAnsi="Arial" w:cs="Arial"/>
          <w:color w:val="7030A0"/>
          <w:sz w:val="24"/>
          <w:szCs w:val="24"/>
        </w:rPr>
      </w:pPr>
    </w:p>
    <w:p w14:paraId="185772D2" w14:textId="235DEE7F" w:rsidR="008B0CA3" w:rsidRDefault="008B0CA3" w:rsidP="008B0CA3">
      <w:pPr>
        <w:pStyle w:val="NoSpacing"/>
        <w:rPr>
          <w:rFonts w:ascii="Arial" w:hAnsi="Arial" w:cs="Arial"/>
          <w:color w:val="7030A0"/>
          <w:sz w:val="24"/>
          <w:szCs w:val="24"/>
        </w:rPr>
      </w:pPr>
      <w:r>
        <w:rPr>
          <w:rFonts w:ascii="Arial" w:hAnsi="Arial" w:cs="Arial"/>
          <w:color w:val="7030A0"/>
          <w:sz w:val="24"/>
          <w:szCs w:val="24"/>
        </w:rPr>
        <w:t>To work 12</w:t>
      </w:r>
      <w:r w:rsidR="00127445">
        <w:rPr>
          <w:rFonts w:ascii="Arial" w:hAnsi="Arial" w:cs="Arial"/>
          <w:color w:val="7030A0"/>
          <w:sz w:val="24"/>
          <w:szCs w:val="24"/>
        </w:rPr>
        <w:t xml:space="preserve">.30pm </w:t>
      </w:r>
      <w:r>
        <w:rPr>
          <w:rFonts w:ascii="Arial" w:hAnsi="Arial" w:cs="Arial"/>
          <w:color w:val="7030A0"/>
          <w:sz w:val="24"/>
          <w:szCs w:val="24"/>
        </w:rPr>
        <w:t>to 2.</w:t>
      </w:r>
      <w:r w:rsidR="00127445">
        <w:rPr>
          <w:rFonts w:ascii="Arial" w:hAnsi="Arial" w:cs="Arial"/>
          <w:color w:val="7030A0"/>
          <w:sz w:val="24"/>
          <w:szCs w:val="24"/>
        </w:rPr>
        <w:t>00</w:t>
      </w:r>
      <w:r>
        <w:rPr>
          <w:rFonts w:ascii="Arial" w:hAnsi="Arial" w:cs="Arial"/>
          <w:color w:val="7030A0"/>
          <w:sz w:val="24"/>
          <w:szCs w:val="24"/>
        </w:rPr>
        <w:t xml:space="preserve">pm, Monday to </w:t>
      </w:r>
      <w:r w:rsidR="00127445">
        <w:rPr>
          <w:rFonts w:ascii="Arial" w:hAnsi="Arial" w:cs="Arial"/>
          <w:color w:val="7030A0"/>
          <w:sz w:val="24"/>
          <w:szCs w:val="24"/>
        </w:rPr>
        <w:t>Thursday</w:t>
      </w:r>
      <w:r>
        <w:rPr>
          <w:rFonts w:ascii="Arial" w:hAnsi="Arial" w:cs="Arial"/>
          <w:color w:val="7030A0"/>
          <w:sz w:val="24"/>
          <w:szCs w:val="24"/>
        </w:rPr>
        <w:t>, term time only.  The position involves assisting the children with their lunches, clearing away and cleaning class areas.  This position would suit anyone who has school age children wishing to work around those hours.  We need someone who is conscientious, patient, cheerful and who has an empathy with young children.</w:t>
      </w:r>
    </w:p>
    <w:p w14:paraId="15B10779" w14:textId="43786767" w:rsidR="008B0CA3" w:rsidRDefault="008B0CA3" w:rsidP="008B0CA3">
      <w:pPr>
        <w:pStyle w:val="NoSpacing"/>
        <w:rPr>
          <w:rFonts w:ascii="Arial" w:hAnsi="Arial" w:cs="Arial"/>
          <w:color w:val="7030A0"/>
          <w:sz w:val="24"/>
          <w:szCs w:val="24"/>
        </w:rPr>
      </w:pPr>
    </w:p>
    <w:p w14:paraId="41E780E2" w14:textId="694833E4" w:rsidR="00F62369" w:rsidRDefault="00F62369" w:rsidP="008B0CA3">
      <w:pPr>
        <w:pStyle w:val="NoSpacing"/>
        <w:rPr>
          <w:rFonts w:ascii="Arial" w:hAnsi="Arial" w:cs="Arial"/>
          <w:color w:val="7030A0"/>
          <w:sz w:val="24"/>
          <w:szCs w:val="24"/>
        </w:rPr>
      </w:pPr>
    </w:p>
    <w:p w14:paraId="0370F2E9" w14:textId="1F2388A6" w:rsidR="006127A8" w:rsidRDefault="006127A8" w:rsidP="008B0CA3">
      <w:pPr>
        <w:pStyle w:val="NoSpacing"/>
        <w:rPr>
          <w:rFonts w:ascii="Arial" w:hAnsi="Arial" w:cs="Arial"/>
          <w:color w:val="7030A0"/>
          <w:sz w:val="24"/>
          <w:szCs w:val="24"/>
        </w:rPr>
      </w:pPr>
    </w:p>
    <w:p w14:paraId="70DA4D9F" w14:textId="012EE277" w:rsidR="006127A8" w:rsidRDefault="006127A8" w:rsidP="008B0CA3">
      <w:pPr>
        <w:pStyle w:val="NoSpacing"/>
        <w:rPr>
          <w:rFonts w:ascii="Arial" w:hAnsi="Arial" w:cs="Arial"/>
          <w:color w:val="7030A0"/>
          <w:sz w:val="24"/>
          <w:szCs w:val="24"/>
        </w:rPr>
      </w:pPr>
      <w:r>
        <w:rPr>
          <w:rFonts w:ascii="Arial" w:hAnsi="Arial" w:cs="Arial"/>
          <w:color w:val="7030A0"/>
          <w:sz w:val="24"/>
          <w:szCs w:val="24"/>
        </w:rPr>
        <w:t xml:space="preserve">For all positions at Early Days we will support and fund training and work with each staff member to develop their strengths and </w:t>
      </w:r>
      <w:r w:rsidR="00F62369">
        <w:rPr>
          <w:rFonts w:ascii="Arial" w:hAnsi="Arial" w:cs="Arial"/>
          <w:color w:val="7030A0"/>
          <w:sz w:val="24"/>
          <w:szCs w:val="24"/>
        </w:rPr>
        <w:t>career progression</w:t>
      </w:r>
      <w:r>
        <w:rPr>
          <w:rFonts w:ascii="Arial" w:hAnsi="Arial" w:cs="Arial"/>
          <w:color w:val="7030A0"/>
          <w:sz w:val="24"/>
          <w:szCs w:val="24"/>
        </w:rPr>
        <w:t xml:space="preserve">.  The nursery caters for children from the age of </w:t>
      </w:r>
      <w:r w:rsidR="00F62369">
        <w:rPr>
          <w:rFonts w:ascii="Arial" w:hAnsi="Arial" w:cs="Arial"/>
          <w:color w:val="7030A0"/>
          <w:sz w:val="24"/>
          <w:szCs w:val="24"/>
        </w:rPr>
        <w:t xml:space="preserve">5 months to 4 years and </w:t>
      </w:r>
      <w:r w:rsidR="00127445">
        <w:rPr>
          <w:rFonts w:ascii="Arial" w:hAnsi="Arial" w:cs="Arial"/>
          <w:color w:val="7030A0"/>
          <w:sz w:val="24"/>
          <w:szCs w:val="24"/>
        </w:rPr>
        <w:t xml:space="preserve">up to </w:t>
      </w:r>
      <w:r w:rsidR="00F62369">
        <w:rPr>
          <w:rFonts w:ascii="Arial" w:hAnsi="Arial" w:cs="Arial"/>
          <w:color w:val="7030A0"/>
          <w:sz w:val="24"/>
          <w:szCs w:val="24"/>
        </w:rPr>
        <w:t xml:space="preserve">5 years during our holiday club periods and is set in an area of Outstanding Natural Beauty in </w:t>
      </w:r>
      <w:proofErr w:type="spellStart"/>
      <w:r w:rsidR="00F62369">
        <w:rPr>
          <w:rFonts w:ascii="Arial" w:hAnsi="Arial" w:cs="Arial"/>
          <w:color w:val="7030A0"/>
          <w:sz w:val="24"/>
          <w:szCs w:val="24"/>
        </w:rPr>
        <w:t>Ipsden</w:t>
      </w:r>
      <w:proofErr w:type="spellEnd"/>
      <w:r w:rsidR="00F62369">
        <w:rPr>
          <w:rFonts w:ascii="Arial" w:hAnsi="Arial" w:cs="Arial"/>
          <w:color w:val="7030A0"/>
          <w:sz w:val="24"/>
          <w:szCs w:val="24"/>
        </w:rPr>
        <w:t xml:space="preserve"> which is just south of Wallingford.</w:t>
      </w:r>
    </w:p>
    <w:p w14:paraId="25903BE4" w14:textId="29565F70" w:rsidR="00F62369" w:rsidRDefault="00F62369" w:rsidP="008B0CA3">
      <w:pPr>
        <w:pStyle w:val="NoSpacing"/>
        <w:rPr>
          <w:rFonts w:ascii="Arial" w:hAnsi="Arial" w:cs="Arial"/>
          <w:color w:val="7030A0"/>
          <w:sz w:val="24"/>
          <w:szCs w:val="24"/>
        </w:rPr>
      </w:pPr>
    </w:p>
    <w:p w14:paraId="71981BB5" w14:textId="062E4C8A" w:rsidR="00F62369" w:rsidRDefault="00F62369" w:rsidP="008B0CA3">
      <w:pPr>
        <w:pStyle w:val="NoSpacing"/>
        <w:rPr>
          <w:rFonts w:ascii="Arial" w:hAnsi="Arial" w:cs="Arial"/>
          <w:color w:val="7030A0"/>
          <w:sz w:val="24"/>
          <w:szCs w:val="24"/>
        </w:rPr>
      </w:pPr>
      <w:r>
        <w:rPr>
          <w:rFonts w:ascii="Arial" w:hAnsi="Arial" w:cs="Arial"/>
          <w:color w:val="7030A0"/>
          <w:sz w:val="24"/>
          <w:szCs w:val="24"/>
        </w:rPr>
        <w:t>All positions are subject to satisfactory references, a DBS check and all relevant disclosures.</w:t>
      </w:r>
    </w:p>
    <w:p w14:paraId="393AFA9D" w14:textId="26AD2085" w:rsidR="00F62369" w:rsidRDefault="00F62369" w:rsidP="008B0CA3">
      <w:pPr>
        <w:pStyle w:val="NoSpacing"/>
        <w:rPr>
          <w:rFonts w:ascii="Arial" w:hAnsi="Arial" w:cs="Arial"/>
          <w:color w:val="7030A0"/>
          <w:sz w:val="24"/>
          <w:szCs w:val="24"/>
        </w:rPr>
      </w:pPr>
    </w:p>
    <w:p w14:paraId="5AC54CBB" w14:textId="728E1EAA" w:rsidR="00F62369" w:rsidRDefault="00F62369" w:rsidP="008B0CA3">
      <w:pPr>
        <w:pStyle w:val="NoSpacing"/>
        <w:rPr>
          <w:rFonts w:ascii="Arial" w:hAnsi="Arial" w:cs="Arial"/>
          <w:color w:val="7030A0"/>
          <w:sz w:val="24"/>
          <w:szCs w:val="24"/>
        </w:rPr>
      </w:pPr>
      <w:r>
        <w:rPr>
          <w:rFonts w:ascii="Arial" w:hAnsi="Arial" w:cs="Arial"/>
          <w:color w:val="7030A0"/>
          <w:sz w:val="24"/>
          <w:szCs w:val="24"/>
        </w:rPr>
        <w:t xml:space="preserve">If you are interested in coming to see us for an informal initial chat, please contact either Gina or Nicola on 01491 681101 or via email on </w:t>
      </w:r>
      <w:hyperlink r:id="rId5" w:history="1">
        <w:r w:rsidRPr="00524B0C">
          <w:rPr>
            <w:rStyle w:val="Hyperlink"/>
            <w:rFonts w:ascii="Arial" w:hAnsi="Arial" w:cs="Arial"/>
            <w:sz w:val="24"/>
            <w:szCs w:val="24"/>
          </w:rPr>
          <w:t>admin@earlydays-nursery.co.uk</w:t>
        </w:r>
      </w:hyperlink>
      <w:r>
        <w:rPr>
          <w:rFonts w:ascii="Arial" w:hAnsi="Arial" w:cs="Arial"/>
          <w:color w:val="7030A0"/>
          <w:sz w:val="24"/>
          <w:szCs w:val="24"/>
        </w:rPr>
        <w:t xml:space="preserve">. </w:t>
      </w:r>
    </w:p>
    <w:p w14:paraId="513B52C6" w14:textId="6BE348DF" w:rsidR="00F62369" w:rsidRDefault="00F62369" w:rsidP="008B0CA3">
      <w:pPr>
        <w:pStyle w:val="NoSpacing"/>
        <w:rPr>
          <w:rFonts w:ascii="Arial" w:hAnsi="Arial" w:cs="Arial"/>
          <w:color w:val="7030A0"/>
          <w:sz w:val="24"/>
          <w:szCs w:val="24"/>
        </w:rPr>
      </w:pPr>
    </w:p>
    <w:p w14:paraId="096F9624" w14:textId="467A6AA0" w:rsidR="00F62369" w:rsidRPr="008B0CA3" w:rsidRDefault="00F62369" w:rsidP="008B0CA3">
      <w:pPr>
        <w:pStyle w:val="NoSpacing"/>
        <w:rPr>
          <w:rFonts w:ascii="Arial" w:hAnsi="Arial" w:cs="Arial"/>
          <w:color w:val="7030A0"/>
          <w:sz w:val="24"/>
          <w:szCs w:val="24"/>
        </w:rPr>
      </w:pPr>
      <w:r>
        <w:rPr>
          <w:rFonts w:ascii="Arial" w:hAnsi="Arial" w:cs="Arial"/>
          <w:color w:val="7030A0"/>
          <w:sz w:val="24"/>
          <w:szCs w:val="24"/>
        </w:rPr>
        <w:t>We really look forward to hearing from you.</w:t>
      </w:r>
    </w:p>
    <w:p w14:paraId="52229E11" w14:textId="1516E365" w:rsidR="00CD2E96" w:rsidRDefault="00CD2E96" w:rsidP="00CD2E96">
      <w:pPr>
        <w:pStyle w:val="NoSpacing"/>
        <w:jc w:val="center"/>
        <w:rPr>
          <w:rFonts w:ascii="Arial" w:hAnsi="Arial" w:cs="Arial"/>
          <w:b/>
          <w:color w:val="7030A0"/>
        </w:rPr>
      </w:pPr>
    </w:p>
    <w:p w14:paraId="6C6409C0" w14:textId="77777777" w:rsidR="0009534E" w:rsidRDefault="0009534E" w:rsidP="00E1714B">
      <w:pPr>
        <w:pStyle w:val="NoSpacing"/>
        <w:jc w:val="center"/>
        <w:rPr>
          <w:rFonts w:ascii="Arial" w:hAnsi="Arial" w:cs="Arial"/>
          <w:b/>
          <w:color w:val="00B050"/>
          <w:sz w:val="18"/>
          <w:szCs w:val="18"/>
        </w:rPr>
      </w:pPr>
    </w:p>
    <w:p w14:paraId="54D70A80" w14:textId="77777777" w:rsidR="0009534E" w:rsidRDefault="0009534E" w:rsidP="00E1714B">
      <w:pPr>
        <w:pStyle w:val="NoSpacing"/>
        <w:jc w:val="center"/>
        <w:rPr>
          <w:rFonts w:ascii="Arial" w:hAnsi="Arial" w:cs="Arial"/>
          <w:b/>
          <w:color w:val="00B050"/>
          <w:sz w:val="18"/>
          <w:szCs w:val="18"/>
        </w:rPr>
      </w:pPr>
    </w:p>
    <w:p w14:paraId="58BAC52A" w14:textId="77777777" w:rsidR="0009534E" w:rsidRDefault="0009534E" w:rsidP="00E1714B">
      <w:pPr>
        <w:pStyle w:val="NoSpacing"/>
        <w:jc w:val="center"/>
        <w:rPr>
          <w:rFonts w:ascii="Arial" w:hAnsi="Arial" w:cs="Arial"/>
          <w:b/>
          <w:color w:val="00B050"/>
          <w:sz w:val="18"/>
          <w:szCs w:val="18"/>
        </w:rPr>
      </w:pPr>
    </w:p>
    <w:p w14:paraId="102AAEFB" w14:textId="77777777" w:rsidR="00393B41" w:rsidRDefault="00393B41" w:rsidP="00E1714B">
      <w:pPr>
        <w:pStyle w:val="NoSpacing"/>
        <w:jc w:val="center"/>
        <w:rPr>
          <w:rFonts w:ascii="Arial" w:hAnsi="Arial" w:cs="Arial"/>
          <w:b/>
          <w:color w:val="00B050"/>
          <w:sz w:val="18"/>
          <w:szCs w:val="18"/>
        </w:rPr>
      </w:pPr>
    </w:p>
    <w:p w14:paraId="50879B0A" w14:textId="77777777" w:rsidR="00393B41" w:rsidRDefault="00393B41" w:rsidP="00E1714B">
      <w:pPr>
        <w:pStyle w:val="NoSpacing"/>
        <w:jc w:val="center"/>
        <w:rPr>
          <w:rFonts w:ascii="Arial" w:hAnsi="Arial" w:cs="Arial"/>
          <w:b/>
          <w:color w:val="00B050"/>
          <w:sz w:val="18"/>
          <w:szCs w:val="18"/>
        </w:rPr>
      </w:pPr>
    </w:p>
    <w:p w14:paraId="7D53AFE3" w14:textId="77777777" w:rsidR="00393B41" w:rsidRDefault="00393B41" w:rsidP="00E1714B">
      <w:pPr>
        <w:pStyle w:val="NoSpacing"/>
        <w:jc w:val="center"/>
        <w:rPr>
          <w:rFonts w:ascii="Arial" w:hAnsi="Arial" w:cs="Arial"/>
          <w:b/>
          <w:color w:val="00B050"/>
          <w:sz w:val="18"/>
          <w:szCs w:val="18"/>
        </w:rPr>
      </w:pPr>
    </w:p>
    <w:p w14:paraId="0E8F8ED4" w14:textId="77777777" w:rsidR="00E1714B" w:rsidRDefault="00E1714B" w:rsidP="00E1714B">
      <w:pPr>
        <w:pStyle w:val="NoSpacing"/>
        <w:jc w:val="center"/>
        <w:rPr>
          <w:rFonts w:ascii="Arial" w:hAnsi="Arial" w:cs="Arial"/>
          <w:b/>
          <w:color w:val="7030A0"/>
          <w:sz w:val="18"/>
          <w:szCs w:val="18"/>
        </w:rPr>
      </w:pPr>
      <w:r>
        <w:rPr>
          <w:rFonts w:ascii="Arial" w:hAnsi="Arial" w:cs="Arial"/>
          <w:b/>
          <w:color w:val="00B050"/>
          <w:sz w:val="18"/>
          <w:szCs w:val="18"/>
        </w:rPr>
        <w:t>The Old School, Ipsden, Oxon, OX10 6</w:t>
      </w:r>
      <w:proofErr w:type="gramStart"/>
      <w:r>
        <w:rPr>
          <w:rFonts w:ascii="Arial" w:hAnsi="Arial" w:cs="Arial"/>
          <w:b/>
          <w:color w:val="00B050"/>
          <w:sz w:val="18"/>
          <w:szCs w:val="18"/>
        </w:rPr>
        <w:t xml:space="preserve">AJ  </w:t>
      </w:r>
      <w:r>
        <w:rPr>
          <w:rFonts w:ascii="Arial" w:hAnsi="Arial" w:cs="Arial"/>
          <w:b/>
          <w:color w:val="C0504D" w:themeColor="accent2"/>
          <w:sz w:val="18"/>
          <w:szCs w:val="18"/>
        </w:rPr>
        <w:t>Tel</w:t>
      </w:r>
      <w:proofErr w:type="gramEnd"/>
      <w:r>
        <w:rPr>
          <w:rFonts w:ascii="Arial" w:hAnsi="Arial" w:cs="Arial"/>
          <w:b/>
          <w:color w:val="C0504D" w:themeColor="accent2"/>
          <w:sz w:val="18"/>
          <w:szCs w:val="18"/>
        </w:rPr>
        <w:t xml:space="preserve">: 01491 681101   </w:t>
      </w:r>
      <w:r>
        <w:rPr>
          <w:rFonts w:ascii="Arial" w:hAnsi="Arial" w:cs="Arial"/>
          <w:b/>
          <w:color w:val="7030A0"/>
          <w:sz w:val="18"/>
          <w:szCs w:val="18"/>
        </w:rPr>
        <w:t>Email: admin@earlydays-nursery.co.uk</w:t>
      </w:r>
    </w:p>
    <w:p w14:paraId="34671C21" w14:textId="77777777" w:rsidR="00E1714B" w:rsidRPr="006B4677" w:rsidRDefault="006B4677" w:rsidP="00E1714B">
      <w:pPr>
        <w:pStyle w:val="NoSpacing"/>
        <w:jc w:val="center"/>
        <w:rPr>
          <w:rFonts w:ascii="Arial" w:hAnsi="Arial" w:cs="Arial"/>
          <w:sz w:val="16"/>
          <w:szCs w:val="16"/>
        </w:rPr>
      </w:pPr>
      <w:r w:rsidRPr="006B4677">
        <w:rPr>
          <w:rFonts w:ascii="Arial" w:hAnsi="Arial" w:cs="Arial"/>
          <w:sz w:val="16"/>
          <w:szCs w:val="16"/>
        </w:rPr>
        <w:t>Company No. 7738175</w:t>
      </w:r>
      <w:r>
        <w:rPr>
          <w:rFonts w:ascii="Arial" w:hAnsi="Arial" w:cs="Arial"/>
          <w:sz w:val="16"/>
          <w:szCs w:val="16"/>
        </w:rPr>
        <w:t xml:space="preserve">   Registered Office:  Haines &amp; Co., 10a St Martin's Street, Wallingford, Oxon. OX10 0AL</w:t>
      </w:r>
    </w:p>
    <w:p w14:paraId="72AEF1E8" w14:textId="77777777" w:rsidR="00E1714B" w:rsidRDefault="00E1714B">
      <w:bookmarkStart w:id="0" w:name="_GoBack"/>
      <w:bookmarkEnd w:id="0"/>
    </w:p>
    <w:sectPr w:rsidR="00E1714B" w:rsidSect="005E245D">
      <w:pgSz w:w="11906" w:h="16838" w:code="9"/>
      <w:pgMar w:top="340"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1714B"/>
    <w:rsid w:val="0002601E"/>
    <w:rsid w:val="0009534E"/>
    <w:rsid w:val="00127445"/>
    <w:rsid w:val="001A5019"/>
    <w:rsid w:val="00201688"/>
    <w:rsid w:val="002121E5"/>
    <w:rsid w:val="00215BA9"/>
    <w:rsid w:val="002436C3"/>
    <w:rsid w:val="0028470C"/>
    <w:rsid w:val="002C4B32"/>
    <w:rsid w:val="002E4CCD"/>
    <w:rsid w:val="002F747E"/>
    <w:rsid w:val="00393B41"/>
    <w:rsid w:val="00493F8F"/>
    <w:rsid w:val="004F35A1"/>
    <w:rsid w:val="005B0381"/>
    <w:rsid w:val="005E245D"/>
    <w:rsid w:val="005E7F3A"/>
    <w:rsid w:val="005F4A91"/>
    <w:rsid w:val="006127A8"/>
    <w:rsid w:val="006279F1"/>
    <w:rsid w:val="006B4677"/>
    <w:rsid w:val="008852ED"/>
    <w:rsid w:val="008B0CA3"/>
    <w:rsid w:val="00932422"/>
    <w:rsid w:val="009868FC"/>
    <w:rsid w:val="00AD494D"/>
    <w:rsid w:val="00AE1BBA"/>
    <w:rsid w:val="00B11E76"/>
    <w:rsid w:val="00B6121E"/>
    <w:rsid w:val="00B65DB3"/>
    <w:rsid w:val="00BF4135"/>
    <w:rsid w:val="00C41F17"/>
    <w:rsid w:val="00C43E1A"/>
    <w:rsid w:val="00C627DC"/>
    <w:rsid w:val="00CC436F"/>
    <w:rsid w:val="00CD2E96"/>
    <w:rsid w:val="00E1714B"/>
    <w:rsid w:val="00E46978"/>
    <w:rsid w:val="00E5462E"/>
    <w:rsid w:val="00E82EEA"/>
    <w:rsid w:val="00EE73D7"/>
    <w:rsid w:val="00F02778"/>
    <w:rsid w:val="00F0738C"/>
    <w:rsid w:val="00F56DB1"/>
    <w:rsid w:val="00F62369"/>
    <w:rsid w:val="00FF2BC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CBEF0"/>
  <w15:docId w15:val="{9F8D1DC0-CC9F-4495-9113-A15D6D92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714B"/>
    <w:pPr>
      <w:spacing w:after="0" w:line="240" w:lineRule="auto"/>
    </w:pPr>
  </w:style>
  <w:style w:type="paragraph" w:styleId="BalloonText">
    <w:name w:val="Balloon Text"/>
    <w:basedOn w:val="Normal"/>
    <w:link w:val="BalloonTextChar"/>
    <w:uiPriority w:val="99"/>
    <w:semiHidden/>
    <w:unhideWhenUsed/>
    <w:rsid w:val="002E4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CD"/>
    <w:rPr>
      <w:rFonts w:ascii="Tahoma" w:hAnsi="Tahoma" w:cs="Tahoma"/>
      <w:sz w:val="16"/>
      <w:szCs w:val="16"/>
    </w:rPr>
  </w:style>
  <w:style w:type="character" w:styleId="Hyperlink">
    <w:name w:val="Hyperlink"/>
    <w:basedOn w:val="DefaultParagraphFont"/>
    <w:uiPriority w:val="99"/>
    <w:unhideWhenUsed/>
    <w:rsid w:val="00F62369"/>
    <w:rPr>
      <w:color w:val="0000FF" w:themeColor="hyperlink"/>
      <w:u w:val="single"/>
    </w:rPr>
  </w:style>
  <w:style w:type="character" w:styleId="UnresolvedMention">
    <w:name w:val="Unresolved Mention"/>
    <w:basedOn w:val="DefaultParagraphFont"/>
    <w:uiPriority w:val="99"/>
    <w:semiHidden/>
    <w:unhideWhenUsed/>
    <w:rsid w:val="00F623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dmin@earlydays-nursery.co.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Nicola</cp:lastModifiedBy>
  <cp:revision>4</cp:revision>
  <cp:lastPrinted>2020-01-21T11:54:00Z</cp:lastPrinted>
  <dcterms:created xsi:type="dcterms:W3CDTF">2020-01-21T11:52:00Z</dcterms:created>
  <dcterms:modified xsi:type="dcterms:W3CDTF">2020-01-21T11:56:00Z</dcterms:modified>
</cp:coreProperties>
</file>